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491" w:rsidRPr="00602F41" w:rsidRDefault="00602F41" w:rsidP="00602F41">
      <w:pPr>
        <w:jc w:val="center"/>
        <w:rPr>
          <w:rFonts w:ascii="Georgia" w:hAnsi="Georgia"/>
          <w:sz w:val="32"/>
          <w:szCs w:val="32"/>
        </w:rPr>
      </w:pPr>
      <w:r w:rsidRPr="00602F41">
        <w:rPr>
          <w:rFonts w:ascii="Georgia" w:hAnsi="Georgia"/>
          <w:sz w:val="32"/>
          <w:szCs w:val="32"/>
        </w:rPr>
        <w:t>SANDY HOOK - THE PLANNED DISASTER</w:t>
      </w:r>
    </w:p>
    <w:p w:rsidR="002E2491" w:rsidRDefault="002E2491" w:rsidP="004946F2">
      <w:pPr>
        <w:rPr>
          <w:rFonts w:ascii="Georgia" w:hAnsi="Georgia"/>
          <w:sz w:val="24"/>
          <w:szCs w:val="24"/>
        </w:rPr>
      </w:pPr>
    </w:p>
    <w:p w:rsidR="004946F2" w:rsidRPr="004946F2" w:rsidRDefault="004946F2" w:rsidP="004946F2">
      <w:pPr>
        <w:rPr>
          <w:rFonts w:ascii="Georgia" w:hAnsi="Georgia"/>
          <w:sz w:val="24"/>
          <w:szCs w:val="24"/>
        </w:rPr>
      </w:pPr>
      <w:r w:rsidRPr="004946F2">
        <w:rPr>
          <w:rFonts w:ascii="Georgia" w:hAnsi="Georgia"/>
          <w:sz w:val="24"/>
          <w:szCs w:val="24"/>
        </w:rPr>
        <w:t>A newly discovered Federal Emergency Management-Department of Homeland Security document designated “For Official Use Only” reveals plans for a “Site Activation Call-down Drill Exercise Plan,” otherwise known as a “Mass Casualty Drill.”</w:t>
      </w:r>
    </w:p>
    <w:p w:rsidR="004946F2" w:rsidRPr="004946F2" w:rsidRDefault="004946F2" w:rsidP="004946F2">
      <w:pPr>
        <w:rPr>
          <w:rFonts w:ascii="Georgia" w:hAnsi="Georgia"/>
          <w:sz w:val="24"/>
          <w:szCs w:val="24"/>
        </w:rPr>
      </w:pPr>
      <w:r w:rsidRPr="004946F2">
        <w:rPr>
          <w:rFonts w:ascii="Georgia" w:hAnsi="Georgia"/>
          <w:sz w:val="24"/>
          <w:szCs w:val="24"/>
        </w:rPr>
        <w:t>[Attorney General Eric Holder, Connecticut Governor Dannell Malloy, and top US Prosecutor in Connecticut David Fein announcing Project Longevity on November 27, 2012 . Image Credit: National Network for Safe Communities/WABC.]</w:t>
      </w:r>
    </w:p>
    <w:p w:rsidR="004946F2" w:rsidRPr="004946F2" w:rsidRDefault="004946F2" w:rsidP="004946F2">
      <w:pPr>
        <w:rPr>
          <w:rFonts w:ascii="Georgia" w:hAnsi="Georgia"/>
          <w:sz w:val="24"/>
          <w:szCs w:val="24"/>
        </w:rPr>
      </w:pPr>
      <w:r w:rsidRPr="004946F2">
        <w:rPr>
          <w:rFonts w:ascii="Georgia" w:hAnsi="Georgia"/>
          <w:sz w:val="24"/>
          <w:szCs w:val="24"/>
        </w:rPr>
        <w:t>The plan, created on October 8, 2012, explicitly references a scenario where the “Mass Death of Children at a School B</w:t>
      </w:r>
      <w:r w:rsidR="002E2491">
        <w:rPr>
          <w:rFonts w:ascii="Georgia" w:hAnsi="Georgia"/>
          <w:sz w:val="24"/>
          <w:szCs w:val="24"/>
        </w:rPr>
        <w:t>u</w:t>
      </w:r>
      <w:r w:rsidRPr="004946F2">
        <w:rPr>
          <w:rFonts w:ascii="Georgia" w:hAnsi="Georgia"/>
          <w:sz w:val="24"/>
          <w:szCs w:val="24"/>
        </w:rPr>
        <w:t>y Firearms” is followed by a “Suicide or Apprehension of [an] Unknown Shooter.”</w:t>
      </w:r>
    </w:p>
    <w:p w:rsidR="004946F2" w:rsidRPr="004946F2" w:rsidRDefault="004946F2" w:rsidP="004946F2">
      <w:pPr>
        <w:rPr>
          <w:rFonts w:ascii="Georgia" w:hAnsi="Georgia"/>
          <w:sz w:val="24"/>
          <w:szCs w:val="24"/>
        </w:rPr>
      </w:pPr>
      <w:r w:rsidRPr="004946F2">
        <w:rPr>
          <w:rFonts w:ascii="Georgia" w:hAnsi="Georgia"/>
          <w:sz w:val="24"/>
          <w:szCs w:val="24"/>
        </w:rPr>
        <w:t>The 20-page document further instructs the “Use of Media” to be employed for “For Evaluation” and “for Information Distribution.”</w:t>
      </w:r>
    </w:p>
    <w:p w:rsidR="00DD7094" w:rsidRDefault="004946F2" w:rsidP="004946F2">
      <w:pPr>
        <w:rPr>
          <w:rFonts w:ascii="Georgia" w:hAnsi="Georgia"/>
          <w:sz w:val="24"/>
          <w:szCs w:val="24"/>
        </w:rPr>
      </w:pPr>
      <w:r w:rsidRPr="004946F2">
        <w:rPr>
          <w:rFonts w:ascii="Georgia" w:hAnsi="Georgia"/>
          <w:sz w:val="24"/>
          <w:szCs w:val="24"/>
        </w:rPr>
        <w:t>While the date for the drill is marked “</w:t>
      </w:r>
      <w:r w:rsidRPr="00F1710C">
        <w:rPr>
          <w:rFonts w:ascii="Georgia" w:hAnsi="Georgia"/>
          <w:b/>
          <w:sz w:val="24"/>
          <w:szCs w:val="24"/>
        </w:rPr>
        <w:t>December 14, 2012</w:t>
      </w:r>
      <w:r w:rsidRPr="004946F2">
        <w:rPr>
          <w:rFonts w:ascii="Georgia" w:hAnsi="Georgia"/>
          <w:sz w:val="24"/>
          <w:szCs w:val="24"/>
        </w:rPr>
        <w:t>″ on the document’s cover page, on page 12 under Chapter 2: Exercise Logistics, the event is scheduled one day earlier. “The Preparation for Mass Casualty Drill will be conducted on 12/13/12 beginning at 8:00AM. Exercise play is scheduled until the exercise director/Controller determines that the exercise determines that the exercise objectives have been met. Everyone must sign in with Controller upon arrival.”</w:t>
      </w:r>
      <w:r w:rsidR="00F1710C">
        <w:rPr>
          <w:rFonts w:ascii="Georgia" w:hAnsi="Georgia"/>
          <w:sz w:val="24"/>
          <w:szCs w:val="24"/>
        </w:rPr>
        <w:t xml:space="preserve"> (However, when word first leaked out about Sandy Hook possibly being a ‘fake’ I went to the web site for FEMA and found this very drill listed for this day but 20 minutes away from Sandy Hook by name. It has since been deleted.</w:t>
      </w:r>
    </w:p>
    <w:p w:rsidR="004946F2" w:rsidRPr="004946F2" w:rsidRDefault="004946F2" w:rsidP="004946F2">
      <w:pPr>
        <w:rPr>
          <w:rFonts w:ascii="Georgia" w:hAnsi="Georgia"/>
          <w:sz w:val="24"/>
          <w:szCs w:val="24"/>
        </w:rPr>
      </w:pPr>
      <w:r w:rsidRPr="004946F2">
        <w:rPr>
          <w:rFonts w:ascii="Georgia" w:hAnsi="Georgia"/>
          <w:sz w:val="24"/>
          <w:szCs w:val="24"/>
        </w:rPr>
        <w:t>The instructions emphasize, “All Spoken and Written Communication will start and end with the statement, “THIS IS A DRILL.”</w:t>
      </w:r>
    </w:p>
    <w:p w:rsidR="004946F2" w:rsidRPr="004946F2" w:rsidRDefault="004946F2" w:rsidP="004946F2">
      <w:pPr>
        <w:rPr>
          <w:rFonts w:ascii="Georgia" w:hAnsi="Georgia"/>
          <w:sz w:val="24"/>
          <w:szCs w:val="24"/>
        </w:rPr>
      </w:pPr>
      <w:r w:rsidRPr="004946F2">
        <w:rPr>
          <w:rFonts w:ascii="Georgia" w:hAnsi="Georgia"/>
          <w:sz w:val="24"/>
          <w:szCs w:val="24"/>
        </w:rPr>
        <w:t>At a minimum, the attached materials will be disseminated only on a need-t0-know basis, and when unattended will be stored in a locked container or area offering sufficient protection against theft, compromise, inadvertent access, and unauthorized disclosure.</w:t>
      </w:r>
    </w:p>
    <w:p w:rsidR="004946F2" w:rsidRPr="004946F2" w:rsidRDefault="004946F2" w:rsidP="004946F2">
      <w:pPr>
        <w:rPr>
          <w:rFonts w:ascii="Georgia" w:hAnsi="Georgia"/>
          <w:sz w:val="24"/>
          <w:szCs w:val="24"/>
        </w:rPr>
      </w:pPr>
      <w:r w:rsidRPr="004946F2">
        <w:rPr>
          <w:rFonts w:ascii="Georgia" w:hAnsi="Georgia"/>
          <w:sz w:val="24"/>
          <w:szCs w:val="24"/>
        </w:rPr>
        <w:t>The document’s directs parties to direct queries to FEMA’s “Point of Contact” person, Executive Director Tom Romano.</w:t>
      </w:r>
    </w:p>
    <w:p w:rsidR="004946F2" w:rsidRPr="004946F2" w:rsidRDefault="004946F2" w:rsidP="004946F2">
      <w:pPr>
        <w:rPr>
          <w:rFonts w:ascii="Georgia" w:hAnsi="Georgia"/>
          <w:sz w:val="24"/>
          <w:szCs w:val="24"/>
        </w:rPr>
      </w:pPr>
      <w:r w:rsidRPr="004946F2">
        <w:rPr>
          <w:rFonts w:ascii="Georgia" w:hAnsi="Georgia"/>
          <w:sz w:val="24"/>
          <w:szCs w:val="24"/>
        </w:rPr>
        <w:t xml:space="preserve">Is this a plan for what came to be widely-known as the Sandy Hook School Massacre? No location for where the exercise is to take place appears on the document. Yet in July 2014 Wolfgang </w:t>
      </w:r>
      <w:proofErr w:type="spellStart"/>
      <w:r w:rsidRPr="004946F2">
        <w:rPr>
          <w:rFonts w:ascii="Georgia" w:hAnsi="Georgia"/>
          <w:sz w:val="24"/>
          <w:szCs w:val="24"/>
        </w:rPr>
        <w:t>Halbig</w:t>
      </w:r>
      <w:proofErr w:type="spellEnd"/>
      <w:r w:rsidRPr="004946F2">
        <w:rPr>
          <w:rFonts w:ascii="Georgia" w:hAnsi="Georgia"/>
          <w:sz w:val="24"/>
          <w:szCs w:val="24"/>
        </w:rPr>
        <w:t xml:space="preserve"> announced that Connecticut State Troopers intimated to him that </w:t>
      </w:r>
      <w:r w:rsidRPr="004946F2">
        <w:rPr>
          <w:rFonts w:ascii="Georgia" w:hAnsi="Georgia"/>
          <w:sz w:val="24"/>
          <w:szCs w:val="24"/>
        </w:rPr>
        <w:lastRenderedPageBreak/>
        <w:t>the Sandy Hook event was “scripted,” and that some had submitted false affidavits on what had taken place that day.</w:t>
      </w:r>
    </w:p>
    <w:p w:rsidR="004946F2" w:rsidRPr="004946F2" w:rsidRDefault="004946F2" w:rsidP="004946F2">
      <w:pPr>
        <w:rPr>
          <w:rFonts w:ascii="Georgia" w:hAnsi="Georgia"/>
          <w:sz w:val="24"/>
          <w:szCs w:val="24"/>
        </w:rPr>
      </w:pPr>
      <w:r w:rsidRPr="004946F2">
        <w:rPr>
          <w:rFonts w:ascii="Georgia" w:hAnsi="Georgia"/>
          <w:sz w:val="24"/>
          <w:szCs w:val="24"/>
        </w:rPr>
        <w:t>Also, on December 14, 2012 two similar exercises were apparently transpiring in very close proximity to Newtown. At roughly 9:00AM an “Active shooter drill” exercise commenced in Carmel Connecticut, 45 miles away from Newtown. “By grim coincidence, even as the terrible events were unfolding in Newtown on Friday morning,” the Southeast Brewster-Patch reported,</w:t>
      </w:r>
    </w:p>
    <w:p w:rsidR="004946F2" w:rsidRPr="004946F2" w:rsidRDefault="004946F2" w:rsidP="004946F2">
      <w:pPr>
        <w:rPr>
          <w:rFonts w:ascii="Georgia" w:hAnsi="Georgia"/>
          <w:sz w:val="24"/>
          <w:szCs w:val="24"/>
        </w:rPr>
      </w:pPr>
      <w:r>
        <w:rPr>
          <w:rFonts w:ascii="Georgia" w:hAnsi="Georgia"/>
          <w:sz w:val="24"/>
          <w:szCs w:val="24"/>
        </w:rPr>
        <w:t>T</w:t>
      </w:r>
      <w:r w:rsidRPr="004946F2">
        <w:rPr>
          <w:rFonts w:ascii="Georgia" w:hAnsi="Georgia"/>
          <w:sz w:val="24"/>
          <w:szCs w:val="24"/>
        </w:rPr>
        <w:t>he Putnam County Emergency Response Team (“ERT”) happened to be assembled for regular training in Carmel, and team members were at that very moment engaged in a mock scenario of an active-shooter in a school. The ERT is comprised of specially trained and heavily armed officers from the Sheriff’s Office and the Carmel and Kent Police Departments.  When news broke of the Newtown shooting, the Putnam County ERT commander called Newtown Police and offered to have the ERT respond to the Sandy Hook school, but that response was not needed because Connecticut police had already secured the scene.</w:t>
      </w:r>
    </w:p>
    <w:p w:rsidR="004946F2" w:rsidRPr="004946F2" w:rsidRDefault="004946F2" w:rsidP="004946F2">
      <w:pPr>
        <w:rPr>
          <w:rFonts w:ascii="Georgia" w:hAnsi="Georgia"/>
          <w:sz w:val="24"/>
          <w:szCs w:val="24"/>
        </w:rPr>
      </w:pPr>
      <w:r w:rsidRPr="004946F2">
        <w:rPr>
          <w:rFonts w:ascii="Georgia" w:hAnsi="Georgia"/>
          <w:sz w:val="24"/>
          <w:szCs w:val="24"/>
        </w:rPr>
        <w:t xml:space="preserve">Ashley </w:t>
      </w:r>
      <w:proofErr w:type="spellStart"/>
      <w:r w:rsidRPr="004946F2">
        <w:rPr>
          <w:rFonts w:ascii="Georgia" w:hAnsi="Georgia"/>
          <w:sz w:val="24"/>
          <w:szCs w:val="24"/>
        </w:rPr>
        <w:t>Tarr</w:t>
      </w:r>
      <w:proofErr w:type="spellEnd"/>
      <w:r w:rsidRPr="004946F2">
        <w:rPr>
          <w:rFonts w:ascii="Georgia" w:hAnsi="Georgia"/>
          <w:sz w:val="24"/>
          <w:szCs w:val="24"/>
        </w:rPr>
        <w:t>, “Sheriff: Putnam Officials to Talk School Safety This Afternoon,” Southeast Brewster-Patch, December 18, 2012.</w:t>
      </w:r>
    </w:p>
    <w:p w:rsidR="004946F2" w:rsidRPr="004946F2" w:rsidRDefault="004946F2" w:rsidP="004946F2">
      <w:pPr>
        <w:rPr>
          <w:rFonts w:ascii="Georgia" w:hAnsi="Georgia"/>
          <w:sz w:val="24"/>
          <w:szCs w:val="24"/>
        </w:rPr>
      </w:pPr>
      <w:r w:rsidRPr="004946F2">
        <w:rPr>
          <w:rFonts w:ascii="Georgia" w:hAnsi="Georgia"/>
          <w:sz w:val="24"/>
          <w:szCs w:val="24"/>
        </w:rPr>
        <w:t>A second federally sponsored “course” with the stated goal of “</w:t>
      </w:r>
      <w:proofErr w:type="spellStart"/>
      <w:r w:rsidRPr="004946F2">
        <w:rPr>
          <w:rFonts w:ascii="Georgia" w:hAnsi="Georgia"/>
          <w:sz w:val="24"/>
          <w:szCs w:val="24"/>
        </w:rPr>
        <w:t>enabl</w:t>
      </w:r>
      <w:proofErr w:type="spellEnd"/>
      <w:r w:rsidRPr="004946F2">
        <w:rPr>
          <w:rFonts w:ascii="Georgia" w:hAnsi="Georgia"/>
          <w:sz w:val="24"/>
          <w:szCs w:val="24"/>
        </w:rPr>
        <w:t>[</w:t>
      </w:r>
      <w:proofErr w:type="spellStart"/>
      <w:r w:rsidRPr="004946F2">
        <w:rPr>
          <w:rFonts w:ascii="Georgia" w:hAnsi="Georgia"/>
          <w:sz w:val="24"/>
          <w:szCs w:val="24"/>
        </w:rPr>
        <w:t>ing</w:t>
      </w:r>
      <w:proofErr w:type="spellEnd"/>
      <w:r w:rsidRPr="004946F2">
        <w:rPr>
          <w:rFonts w:ascii="Georgia" w:hAnsi="Georgia"/>
          <w:sz w:val="24"/>
          <w:szCs w:val="24"/>
        </w:rPr>
        <w:t>] participants to improve their community’s mitigation and emergency operations plan specifically regarding the needs of children,” was slated for December 14, 2012 in nearby Bridgeport, CT.</w:t>
      </w:r>
    </w:p>
    <w:p w:rsidR="004946F2" w:rsidRDefault="004946F2" w:rsidP="004946F2">
      <w:pPr>
        <w:rPr>
          <w:rFonts w:ascii="Georgia" w:hAnsi="Georgia"/>
          <w:sz w:val="24"/>
          <w:szCs w:val="24"/>
        </w:rPr>
      </w:pPr>
      <w:r w:rsidRPr="004946F2">
        <w:rPr>
          <w:rFonts w:ascii="Georgia" w:hAnsi="Georgia"/>
          <w:sz w:val="24"/>
          <w:szCs w:val="24"/>
        </w:rPr>
        <w:t>Some other curious observations:</w:t>
      </w:r>
    </w:p>
    <w:p w:rsidR="004946F2" w:rsidRPr="004946F2" w:rsidRDefault="004946F2" w:rsidP="004946F2">
      <w:pPr>
        <w:rPr>
          <w:rFonts w:ascii="Georgia" w:hAnsi="Georgia"/>
          <w:sz w:val="24"/>
          <w:szCs w:val="24"/>
        </w:rPr>
      </w:pPr>
      <w:r w:rsidRPr="004946F2">
        <w:rPr>
          <w:rFonts w:ascii="Georgia" w:hAnsi="Georgia"/>
          <w:sz w:val="24"/>
          <w:szCs w:val="24"/>
        </w:rPr>
        <w:t>A HSEEP Training Course was held in 2010 at 18 Riverside Road, Sandy Hook, CT, with Tom Romano listed as the Contact Person.</w:t>
      </w:r>
    </w:p>
    <w:p w:rsidR="004946F2" w:rsidRPr="004946F2" w:rsidRDefault="004946F2" w:rsidP="004946F2">
      <w:pPr>
        <w:rPr>
          <w:rFonts w:ascii="Georgia" w:hAnsi="Georgia"/>
          <w:sz w:val="24"/>
          <w:szCs w:val="24"/>
        </w:rPr>
      </w:pPr>
      <w:r w:rsidRPr="004946F2">
        <w:rPr>
          <w:rFonts w:ascii="Georgia" w:hAnsi="Georgia"/>
          <w:sz w:val="24"/>
          <w:szCs w:val="24"/>
        </w:rPr>
        <w:t xml:space="preserve">The International Movie Data Base lists ABC News coverage of the Sandy Hook event, complete with “cast” including Kaitlin </w:t>
      </w:r>
      <w:proofErr w:type="spellStart"/>
      <w:r w:rsidRPr="004946F2">
        <w:rPr>
          <w:rFonts w:ascii="Georgia" w:hAnsi="Georgia"/>
          <w:sz w:val="24"/>
          <w:szCs w:val="24"/>
        </w:rPr>
        <w:t>Roig</w:t>
      </w:r>
      <w:proofErr w:type="spellEnd"/>
      <w:r w:rsidRPr="004946F2">
        <w:rPr>
          <w:rFonts w:ascii="Georgia" w:hAnsi="Georgia"/>
          <w:sz w:val="24"/>
          <w:szCs w:val="24"/>
        </w:rPr>
        <w:t>, Paul Vance and Barack Obama, lists a broadcast date of December 12, 2012.</w:t>
      </w:r>
    </w:p>
    <w:p w:rsidR="004946F2" w:rsidRDefault="004946F2" w:rsidP="004946F2">
      <w:pPr>
        <w:rPr>
          <w:rFonts w:ascii="Georgia" w:hAnsi="Georgia"/>
          <w:sz w:val="24"/>
          <w:szCs w:val="24"/>
        </w:rPr>
      </w:pPr>
      <w:r w:rsidRPr="004946F2">
        <w:rPr>
          <w:rFonts w:ascii="Georgia" w:hAnsi="Georgia"/>
          <w:sz w:val="24"/>
          <w:szCs w:val="24"/>
        </w:rPr>
        <w:t>Other relevant entries from the Sandy Hook Massacre Timeline:</w:t>
      </w:r>
    </w:p>
    <w:p w:rsidR="008A4A1F" w:rsidRDefault="008A4A1F" w:rsidP="004946F2">
      <w:pPr>
        <w:rPr>
          <w:rFonts w:ascii="Georgia" w:hAnsi="Georgia"/>
          <w:sz w:val="24"/>
          <w:szCs w:val="24"/>
        </w:rPr>
      </w:pPr>
      <w:r>
        <w:rPr>
          <w:rFonts w:ascii="Georgia" w:hAnsi="Georgia"/>
          <w:sz w:val="24"/>
          <w:szCs w:val="24"/>
        </w:rPr>
        <w:t>December 10, 2012 - Facebook page R.I.P. Victoria Soto was created - why would a R.I.P. page be created 4 days before someone has died?????????</w:t>
      </w:r>
    </w:p>
    <w:p w:rsidR="008A4A1F" w:rsidRDefault="008A4A1F" w:rsidP="004946F2">
      <w:pPr>
        <w:rPr>
          <w:rFonts w:ascii="Georgia" w:hAnsi="Georgia"/>
          <w:sz w:val="24"/>
          <w:szCs w:val="24"/>
        </w:rPr>
      </w:pPr>
      <w:r>
        <w:rPr>
          <w:rFonts w:ascii="Georgia" w:hAnsi="Georgia"/>
          <w:sz w:val="24"/>
          <w:szCs w:val="24"/>
        </w:rPr>
        <w:t>December 10 &amp; 11, 2012 - United Way of Western Connecticut call for Sandy Hook Support Funds - is this normal America to call for relief funds BEFORE the disaster?</w:t>
      </w:r>
      <w:bookmarkStart w:id="0" w:name="_GoBack"/>
      <w:bookmarkEnd w:id="0"/>
    </w:p>
    <w:p w:rsidR="008A4A1F" w:rsidRPr="004946F2" w:rsidRDefault="008A4A1F" w:rsidP="004946F2">
      <w:pPr>
        <w:rPr>
          <w:rFonts w:ascii="Georgia" w:hAnsi="Georgia"/>
          <w:sz w:val="24"/>
          <w:szCs w:val="24"/>
        </w:rPr>
      </w:pPr>
    </w:p>
    <w:p w:rsidR="004946F2" w:rsidRPr="004946F2" w:rsidRDefault="004946F2" w:rsidP="004946F2">
      <w:pPr>
        <w:rPr>
          <w:rFonts w:ascii="Georgia" w:hAnsi="Georgia"/>
          <w:sz w:val="24"/>
          <w:szCs w:val="24"/>
        </w:rPr>
      </w:pPr>
      <w:r w:rsidRPr="004946F2">
        <w:rPr>
          <w:rFonts w:ascii="Georgia" w:hAnsi="Georgia"/>
          <w:sz w:val="24"/>
          <w:szCs w:val="24"/>
        </w:rPr>
        <w:lastRenderedPageBreak/>
        <w:t>December 14, 2012</w:t>
      </w:r>
    </w:p>
    <w:p w:rsidR="004946F2" w:rsidRPr="004946F2" w:rsidRDefault="004946F2" w:rsidP="004946F2">
      <w:pPr>
        <w:rPr>
          <w:rFonts w:ascii="Georgia" w:hAnsi="Georgia"/>
          <w:sz w:val="24"/>
          <w:szCs w:val="24"/>
        </w:rPr>
      </w:pPr>
      <w:r w:rsidRPr="004946F2">
        <w:rPr>
          <w:rFonts w:ascii="Georgia" w:hAnsi="Georgia"/>
          <w:sz w:val="24"/>
          <w:szCs w:val="24"/>
        </w:rPr>
        <w:t>9:35AM [Estimate]</w:t>
      </w:r>
    </w:p>
    <w:p w:rsidR="004946F2" w:rsidRPr="004946F2" w:rsidRDefault="004946F2" w:rsidP="004946F2">
      <w:pPr>
        <w:rPr>
          <w:rFonts w:ascii="Georgia" w:hAnsi="Georgia"/>
          <w:sz w:val="24"/>
          <w:szCs w:val="24"/>
        </w:rPr>
      </w:pPr>
      <w:r w:rsidRPr="004946F2">
        <w:rPr>
          <w:rFonts w:ascii="Georgia" w:hAnsi="Georgia"/>
          <w:sz w:val="24"/>
          <w:szCs w:val="24"/>
        </w:rPr>
        <w:t xml:space="preserve">In the Sandy Hook library three faculty members hear noises and move 15 or so students to a storage closet in the library filled with computer servers. “Hold hands. Be quiet,” one teacher tells the children. One child questions “whether there are pots and pans were clanging. Another thought he heard firecrackers. Another worried an animal was coming to the door,” the Washington Post reports. “They were children in a place built for children, and the teachers didn’t know how to answer them … ‘It’s a drill,’ said a library clerk named Mary Anne Jacobs.” Eli </w:t>
      </w:r>
      <w:proofErr w:type="spellStart"/>
      <w:r w:rsidRPr="004946F2">
        <w:rPr>
          <w:rFonts w:ascii="Georgia" w:hAnsi="Georgia"/>
          <w:sz w:val="24"/>
          <w:szCs w:val="24"/>
        </w:rPr>
        <w:t>Saslow</w:t>
      </w:r>
      <w:proofErr w:type="spellEnd"/>
      <w:r w:rsidRPr="004946F2">
        <w:rPr>
          <w:rFonts w:ascii="Georgia" w:hAnsi="Georgia"/>
          <w:sz w:val="24"/>
          <w:szCs w:val="24"/>
        </w:rPr>
        <w:t>, “Sandy Hook Massacre: Teachers Sought to Soothe Children in Moments of Terror,” Washington Post, December 15, 2012.</w:t>
      </w:r>
    </w:p>
    <w:p w:rsidR="004946F2" w:rsidRDefault="004946F2" w:rsidP="004946F2">
      <w:pPr>
        <w:rPr>
          <w:rFonts w:ascii="Georgia" w:hAnsi="Georgia"/>
          <w:sz w:val="24"/>
          <w:szCs w:val="24"/>
        </w:rPr>
      </w:pPr>
      <w:r w:rsidRPr="004946F2">
        <w:rPr>
          <w:rFonts w:ascii="Georgia" w:hAnsi="Georgia"/>
          <w:sz w:val="24"/>
          <w:szCs w:val="24"/>
        </w:rPr>
        <w:t>December 17</w:t>
      </w:r>
    </w:p>
    <w:p w:rsidR="004946F2" w:rsidRDefault="004946F2" w:rsidP="004946F2">
      <w:pPr>
        <w:rPr>
          <w:rFonts w:ascii="Georgia" w:hAnsi="Georgia"/>
          <w:sz w:val="24"/>
          <w:szCs w:val="24"/>
        </w:rPr>
      </w:pPr>
      <w:r w:rsidRPr="004946F2">
        <w:rPr>
          <w:rFonts w:ascii="Georgia" w:hAnsi="Georgia"/>
          <w:sz w:val="24"/>
          <w:szCs w:val="24"/>
        </w:rPr>
        <w:t xml:space="preserve">A special broadcast of Dr. Mehmet Oz’s syndicated television program is devoted to the Sandy Hook Elementary School massacre. Oz asks “Louie,” a Sandy Hook 3rd grader, “what you remember from that day.” “I remember that a lot–a lot of policemen were in the, </w:t>
      </w:r>
      <w:proofErr w:type="spellStart"/>
      <w:r w:rsidRPr="004946F2">
        <w:rPr>
          <w:rFonts w:ascii="Georgia" w:hAnsi="Georgia"/>
          <w:sz w:val="24"/>
          <w:szCs w:val="24"/>
        </w:rPr>
        <w:t>uhm</w:t>
      </w:r>
      <w:proofErr w:type="spellEnd"/>
      <w:r w:rsidRPr="004946F2">
        <w:rPr>
          <w:rFonts w:ascii="Georgia" w:hAnsi="Georgia"/>
          <w:sz w:val="24"/>
          <w:szCs w:val="24"/>
        </w:rPr>
        <w:t>, school,” Louie responds. “</w:t>
      </w:r>
      <w:proofErr w:type="spellStart"/>
      <w:r w:rsidRPr="004946F2">
        <w:rPr>
          <w:rFonts w:ascii="Georgia" w:hAnsi="Georgia"/>
          <w:sz w:val="24"/>
          <w:szCs w:val="24"/>
        </w:rPr>
        <w:t>Uhm</w:t>
      </w:r>
      <w:proofErr w:type="spellEnd"/>
      <w:r w:rsidRPr="004946F2">
        <w:rPr>
          <w:rFonts w:ascii="Georgia" w:hAnsi="Georgia"/>
          <w:sz w:val="24"/>
          <w:szCs w:val="24"/>
        </w:rPr>
        <w:t xml:space="preserve">, well, a lot–I was like [pause] hiding under–when we were having a drill we were hiding under, like … ” As Louie hesitates and takes several deep breaths, his mother nudges him while Oz taps the boy on the shoulder and changes the subject. “Take your time. There’s no hurry. Let me ask you, </w:t>
      </w:r>
      <w:proofErr w:type="gramStart"/>
      <w:r w:rsidRPr="004946F2">
        <w:rPr>
          <w:rFonts w:ascii="Georgia" w:hAnsi="Georgia"/>
          <w:sz w:val="24"/>
          <w:szCs w:val="24"/>
        </w:rPr>
        <w:t>What</w:t>
      </w:r>
      <w:proofErr w:type="gramEnd"/>
      <w:r w:rsidRPr="004946F2">
        <w:rPr>
          <w:rFonts w:ascii="Georgia" w:hAnsi="Georgia"/>
          <w:sz w:val="24"/>
          <w:szCs w:val="24"/>
        </w:rPr>
        <w:t xml:space="preserve"> would you like to say to your teachers?” Semuj1, Hurry–D/L Dr. Oz Interview, Sandy Hook Third Grader Louis ‘Having a Drill‘ – National TV,” Youtube, February 4, 2013; See also The r. Oz Show, “Dr. Oz Visits Newtown,” </w:t>
      </w:r>
      <w:r>
        <w:rPr>
          <w:rFonts w:ascii="Georgia" w:hAnsi="Georgia"/>
          <w:sz w:val="24"/>
          <w:szCs w:val="24"/>
        </w:rPr>
        <w:t xml:space="preserve">– Muslim and </w:t>
      </w:r>
      <w:r w:rsidRPr="004946F2">
        <w:rPr>
          <w:rFonts w:ascii="Georgia" w:hAnsi="Georgia"/>
          <w:sz w:val="24"/>
          <w:szCs w:val="24"/>
        </w:rPr>
        <w:t>change agent for the global elite, as is Dr. Oz</w:t>
      </w:r>
      <w:r w:rsidR="00DC1512">
        <w:rPr>
          <w:rFonts w:ascii="Georgia" w:hAnsi="Georgia"/>
          <w:sz w:val="24"/>
          <w:szCs w:val="24"/>
        </w:rPr>
        <w:t xml:space="preserve"> - </w:t>
      </w:r>
      <w:r w:rsidR="00DC1512" w:rsidRPr="00DC1512">
        <w:rPr>
          <w:rFonts w:ascii="Georgia" w:hAnsi="Georgia"/>
          <w:sz w:val="24"/>
          <w:szCs w:val="24"/>
        </w:rPr>
        <w:t>Research will show you these three men are steeped in Eastern mysticism and the occult.</w:t>
      </w:r>
      <w:r w:rsidR="00DC1512">
        <w:rPr>
          <w:rFonts w:ascii="Georgia" w:hAnsi="Georgia"/>
          <w:sz w:val="24"/>
          <w:szCs w:val="24"/>
        </w:rPr>
        <w:t xml:space="preserve"> M</w:t>
      </w:r>
      <w:r w:rsidR="00DC1512" w:rsidRPr="00DC1512">
        <w:rPr>
          <w:rFonts w:ascii="Georgia" w:hAnsi="Georgia"/>
          <w:sz w:val="24"/>
          <w:szCs w:val="24"/>
        </w:rPr>
        <w:t>ysticism of Sufi Muslims. ... "Reiki, meditation, tantric sex — these are very powerful mystical</w:t>
      </w:r>
      <w:r w:rsidR="00DC1512">
        <w:rPr>
          <w:rFonts w:ascii="Georgia" w:hAnsi="Georgia"/>
          <w:sz w:val="24"/>
          <w:szCs w:val="24"/>
        </w:rPr>
        <w:t xml:space="preserve"> - </w:t>
      </w:r>
      <w:r w:rsidR="00DC1512" w:rsidRPr="00DC1512">
        <w:rPr>
          <w:rFonts w:ascii="Georgia" w:hAnsi="Georgia"/>
          <w:sz w:val="24"/>
          <w:szCs w:val="24"/>
        </w:rPr>
        <w:t>This includes both New Age and modern Western interpretations of traditional Hindu and Buddhist tantra. Some of its proponents refer to ancient and traditional texts and principles</w:t>
      </w:r>
      <w:r w:rsidR="00DC1512">
        <w:rPr>
          <w:rFonts w:ascii="Georgia" w:hAnsi="Georgia"/>
          <w:sz w:val="24"/>
          <w:szCs w:val="24"/>
        </w:rPr>
        <w:t xml:space="preserve"> - </w:t>
      </w:r>
      <w:r w:rsidR="00DC1512" w:rsidRPr="00DC1512">
        <w:rPr>
          <w:rFonts w:ascii="Georgia" w:hAnsi="Georgia"/>
          <w:sz w:val="24"/>
          <w:szCs w:val="24"/>
        </w:rPr>
        <w:t>a follower of cult leader Emmanuel Swedenborg</w:t>
      </w:r>
      <w:r w:rsidR="00DC1512">
        <w:rPr>
          <w:rFonts w:ascii="Georgia" w:hAnsi="Georgia"/>
          <w:sz w:val="24"/>
          <w:szCs w:val="24"/>
        </w:rPr>
        <w:t xml:space="preserve">, </w:t>
      </w:r>
      <w:r w:rsidR="00DC1512" w:rsidRPr="00DC1512">
        <w:rPr>
          <w:rFonts w:ascii="Georgia" w:hAnsi="Georgia"/>
          <w:sz w:val="24"/>
          <w:szCs w:val="24"/>
        </w:rPr>
        <w:t>deny the atonement, the trinity, a</w:t>
      </w:r>
      <w:r w:rsidR="00DC1512">
        <w:rPr>
          <w:rFonts w:ascii="Georgia" w:hAnsi="Georgia"/>
          <w:sz w:val="24"/>
          <w:szCs w:val="24"/>
        </w:rPr>
        <w:t>nd t</w:t>
      </w:r>
      <w:r w:rsidR="00F1710C">
        <w:rPr>
          <w:rFonts w:ascii="Georgia" w:hAnsi="Georgia"/>
          <w:sz w:val="24"/>
          <w:szCs w:val="24"/>
        </w:rPr>
        <w:t xml:space="preserve">he deity of the Holy Spirit </w:t>
      </w:r>
      <w:proofErr w:type="spellStart"/>
      <w:r w:rsidR="00F1710C">
        <w:rPr>
          <w:rFonts w:ascii="Georgia" w:hAnsi="Georgia"/>
          <w:sz w:val="24"/>
          <w:szCs w:val="24"/>
        </w:rPr>
        <w:t>NYTimes</w:t>
      </w:r>
      <w:proofErr w:type="spellEnd"/>
      <w:r w:rsidR="00DC1512">
        <w:rPr>
          <w:rFonts w:ascii="Georgia" w:hAnsi="Georgia"/>
          <w:sz w:val="24"/>
          <w:szCs w:val="24"/>
        </w:rPr>
        <w:t xml:space="preserve"> – Rick Warren’s 52 week course called the Daniel plan – </w:t>
      </w:r>
    </w:p>
    <w:p w:rsidR="00DC1512" w:rsidRPr="004946F2" w:rsidRDefault="00DC1512" w:rsidP="004946F2">
      <w:pPr>
        <w:rPr>
          <w:rFonts w:ascii="Georgia" w:hAnsi="Georgia"/>
          <w:sz w:val="24"/>
          <w:szCs w:val="24"/>
        </w:rPr>
      </w:pPr>
      <w:r>
        <w:rPr>
          <w:rFonts w:ascii="Georgia" w:hAnsi="Georgia"/>
          <w:sz w:val="24"/>
          <w:szCs w:val="24"/>
        </w:rPr>
        <w:t>Piss Ant Pic Pockets of the Pulpit - PAPPP</w:t>
      </w:r>
    </w:p>
    <w:p w:rsidR="004946F2" w:rsidRPr="004946F2" w:rsidRDefault="004946F2" w:rsidP="004946F2">
      <w:pPr>
        <w:rPr>
          <w:rFonts w:ascii="Georgia" w:hAnsi="Georgia"/>
          <w:sz w:val="24"/>
          <w:szCs w:val="24"/>
        </w:rPr>
      </w:pPr>
      <w:r w:rsidRPr="004946F2">
        <w:rPr>
          <w:rFonts w:ascii="Georgia" w:hAnsi="Georgia"/>
          <w:sz w:val="24"/>
          <w:szCs w:val="24"/>
        </w:rPr>
        <w:t>January 13, 2013</w:t>
      </w:r>
    </w:p>
    <w:p w:rsidR="004946F2" w:rsidRDefault="004946F2" w:rsidP="004946F2">
      <w:pPr>
        <w:rPr>
          <w:rFonts w:ascii="Georgia" w:hAnsi="Georgia"/>
          <w:sz w:val="24"/>
          <w:szCs w:val="24"/>
        </w:rPr>
      </w:pPr>
      <w:r w:rsidRPr="004946F2">
        <w:rPr>
          <w:rFonts w:ascii="Georgia" w:hAnsi="Georgia"/>
          <w:sz w:val="24"/>
          <w:szCs w:val="24"/>
        </w:rPr>
        <w:t xml:space="preserve">Attorney Alexis Haller, Noah </w:t>
      </w:r>
      <w:proofErr w:type="spellStart"/>
      <w:r w:rsidRPr="004946F2">
        <w:rPr>
          <w:rFonts w:ascii="Georgia" w:hAnsi="Georgia"/>
          <w:sz w:val="24"/>
          <w:szCs w:val="24"/>
        </w:rPr>
        <w:t>Pozner’s</w:t>
      </w:r>
      <w:proofErr w:type="spellEnd"/>
      <w:r w:rsidRPr="004946F2">
        <w:rPr>
          <w:rFonts w:ascii="Georgia" w:hAnsi="Georgia"/>
          <w:sz w:val="24"/>
          <w:szCs w:val="24"/>
        </w:rPr>
        <w:t xml:space="preserve"> uncle, authors and submits a detailed memorandum to the Obama Administration’s White House Task Force on Gun Violence on behalf of the </w:t>
      </w:r>
      <w:proofErr w:type="spellStart"/>
      <w:r w:rsidRPr="004946F2">
        <w:rPr>
          <w:rFonts w:ascii="Georgia" w:hAnsi="Georgia"/>
          <w:sz w:val="24"/>
          <w:szCs w:val="24"/>
        </w:rPr>
        <w:t>Pozner</w:t>
      </w:r>
      <w:proofErr w:type="spellEnd"/>
      <w:r w:rsidRPr="004946F2">
        <w:rPr>
          <w:rFonts w:ascii="Georgia" w:hAnsi="Georgia"/>
          <w:sz w:val="24"/>
          <w:szCs w:val="24"/>
        </w:rPr>
        <w:t xml:space="preserve"> family. ” The eight-page document “proposes a range of [state, federal and local] legislative reforms to help prevent another targeted school shooting … The proposals … are based upon conversations within the family, consultations with </w:t>
      </w:r>
      <w:r w:rsidRPr="004946F2">
        <w:rPr>
          <w:rFonts w:ascii="Georgia" w:hAnsi="Georgia"/>
          <w:sz w:val="24"/>
          <w:szCs w:val="24"/>
        </w:rPr>
        <w:lastRenderedPageBreak/>
        <w:t xml:space="preserve">school security experts, independent research related to prior school shootings, and discussion with legal professionals to focus on criminal law.” The statement urges linking gun control measures to mental health diagnoses, federal grants for school security system upgrades, and mandatory lockdown drills at public schools. Alexis Haller, “Memorandum from The Maternal Family of Noah </w:t>
      </w:r>
      <w:proofErr w:type="spellStart"/>
      <w:r w:rsidRPr="004946F2">
        <w:rPr>
          <w:rFonts w:ascii="Georgia" w:hAnsi="Georgia"/>
          <w:sz w:val="24"/>
          <w:szCs w:val="24"/>
        </w:rPr>
        <w:t>Pozner</w:t>
      </w:r>
      <w:proofErr w:type="spellEnd"/>
      <w:r w:rsidRPr="004946F2">
        <w:rPr>
          <w:rFonts w:ascii="Georgia" w:hAnsi="Georgia"/>
          <w:sz w:val="24"/>
          <w:szCs w:val="24"/>
        </w:rPr>
        <w:t xml:space="preserve"> to The White House Task Force on Gun Violence,” January 13, 2013.</w:t>
      </w:r>
    </w:p>
    <w:p w:rsidR="004946F2" w:rsidRPr="004946F2" w:rsidRDefault="004946F2" w:rsidP="004946F2">
      <w:pPr>
        <w:rPr>
          <w:rFonts w:ascii="Georgia" w:hAnsi="Georgia"/>
          <w:sz w:val="24"/>
          <w:szCs w:val="24"/>
        </w:rPr>
      </w:pPr>
      <w:r>
        <w:rPr>
          <w:rFonts w:ascii="Georgia" w:hAnsi="Georgia"/>
          <w:sz w:val="24"/>
          <w:szCs w:val="24"/>
        </w:rPr>
        <w:t xml:space="preserve">By the way, how many of you are aware that </w:t>
      </w:r>
      <w:r w:rsidRPr="004946F2">
        <w:rPr>
          <w:rFonts w:ascii="Georgia" w:hAnsi="Georgia"/>
          <w:sz w:val="24"/>
          <w:szCs w:val="24"/>
        </w:rPr>
        <w:t xml:space="preserve">Mikhail Gorbachev dominated world events for years giving Ted Turner the opportunity to call him the greatest world leader in the last 2,000 years. The Velvet Revolution, the fall of the Berlin Wall, the end of the Cold War, the birth of the New World Order, a Nobel Peace Prize and the dissolution of the Soviet Union all occurred in such rapid succession that it almost took our breath away and then he meets with Reagan to give us the Russia/American Education Treaty. </w:t>
      </w:r>
    </w:p>
    <w:p w:rsidR="004946F2" w:rsidRDefault="004946F2" w:rsidP="004946F2">
      <w:pPr>
        <w:rPr>
          <w:rFonts w:ascii="Georgia" w:hAnsi="Georgia"/>
          <w:sz w:val="24"/>
          <w:szCs w:val="24"/>
        </w:rPr>
      </w:pPr>
      <w:r w:rsidRPr="004946F2">
        <w:rPr>
          <w:rFonts w:ascii="Georgia" w:hAnsi="Georgia"/>
          <w:sz w:val="24"/>
          <w:szCs w:val="24"/>
        </w:rPr>
        <w:t>Then suddenly, he disappears. He left the Soviet Union in ’91 and launched the Gorbachev Fund (non-profit) which is another think-tank whose purpose was to explore the path that global governance should take as mankind progressed into the interdependent global society. NWO? It is also housed at Northwestern University in Chicago and Boston.</w:t>
      </w:r>
      <w:r w:rsidR="00DC1512">
        <w:rPr>
          <w:rFonts w:ascii="Georgia" w:hAnsi="Georgia"/>
          <w:sz w:val="24"/>
          <w:szCs w:val="24"/>
        </w:rPr>
        <w:t xml:space="preserve"> </w:t>
      </w:r>
    </w:p>
    <w:p w:rsidR="009510BB" w:rsidRDefault="009510BB" w:rsidP="004946F2">
      <w:pPr>
        <w:rPr>
          <w:rFonts w:ascii="Georgia" w:hAnsi="Georgia"/>
          <w:sz w:val="24"/>
          <w:szCs w:val="24"/>
        </w:rPr>
      </w:pPr>
    </w:p>
    <w:p w:rsidR="009510BB" w:rsidRDefault="009510BB" w:rsidP="004946F2">
      <w:pPr>
        <w:rPr>
          <w:rFonts w:ascii="Georgia" w:hAnsi="Georgia"/>
          <w:sz w:val="24"/>
          <w:szCs w:val="24"/>
        </w:rPr>
      </w:pPr>
      <w:r>
        <w:rPr>
          <w:rFonts w:ascii="Georgia" w:hAnsi="Georgia"/>
          <w:sz w:val="24"/>
          <w:szCs w:val="24"/>
        </w:rPr>
        <w:t xml:space="preserve">Romans 13 1-7 clearly states we are to be subject unto God – that there are no other powers – but </w:t>
      </w:r>
      <w:proofErr w:type="gramStart"/>
      <w:r>
        <w:rPr>
          <w:rFonts w:ascii="Georgia" w:hAnsi="Georgia"/>
          <w:sz w:val="24"/>
          <w:szCs w:val="24"/>
        </w:rPr>
        <w:t xml:space="preserve">these  </w:t>
      </w:r>
      <w:r w:rsidRPr="009510BB">
        <w:rPr>
          <w:rFonts w:ascii="Georgia" w:hAnsi="Georgia"/>
          <w:sz w:val="24"/>
          <w:szCs w:val="24"/>
        </w:rPr>
        <w:t>Piss</w:t>
      </w:r>
      <w:proofErr w:type="gramEnd"/>
      <w:r w:rsidRPr="009510BB">
        <w:rPr>
          <w:rFonts w:ascii="Georgia" w:hAnsi="Georgia"/>
          <w:sz w:val="24"/>
          <w:szCs w:val="24"/>
        </w:rPr>
        <w:t xml:space="preserve"> Ant Pic Pockets of the Pulpit </w:t>
      </w:r>
      <w:r>
        <w:rPr>
          <w:rFonts w:ascii="Georgia" w:hAnsi="Georgia"/>
          <w:sz w:val="24"/>
          <w:szCs w:val="24"/>
        </w:rPr>
        <w:t>–</w:t>
      </w:r>
      <w:r w:rsidRPr="009510BB">
        <w:rPr>
          <w:rFonts w:ascii="Georgia" w:hAnsi="Georgia"/>
          <w:sz w:val="24"/>
          <w:szCs w:val="24"/>
        </w:rPr>
        <w:t xml:space="preserve"> PAPPP</w:t>
      </w:r>
      <w:r>
        <w:rPr>
          <w:rFonts w:ascii="Georgia" w:hAnsi="Georgia"/>
          <w:sz w:val="24"/>
          <w:szCs w:val="24"/>
        </w:rPr>
        <w:t xml:space="preserve"> and I am also going to include the Pope and anyone who repeats his words – it says NO WHERE in Romans 13 the word GOVERNEMENT which is what these far right </w:t>
      </w:r>
      <w:proofErr w:type="spellStart"/>
      <w:r>
        <w:rPr>
          <w:rFonts w:ascii="Georgia" w:hAnsi="Georgia"/>
          <w:sz w:val="24"/>
          <w:szCs w:val="24"/>
        </w:rPr>
        <w:t>self righteous</w:t>
      </w:r>
      <w:proofErr w:type="spellEnd"/>
      <w:r>
        <w:rPr>
          <w:rFonts w:ascii="Georgia" w:hAnsi="Georgia"/>
          <w:sz w:val="24"/>
          <w:szCs w:val="24"/>
        </w:rPr>
        <w:t xml:space="preserve"> crazy evangelicals are teaching their </w:t>
      </w:r>
      <w:proofErr w:type="spellStart"/>
      <w:r>
        <w:rPr>
          <w:rFonts w:ascii="Georgia" w:hAnsi="Georgia"/>
          <w:sz w:val="24"/>
          <w:szCs w:val="24"/>
        </w:rPr>
        <w:t>parishoners</w:t>
      </w:r>
      <w:proofErr w:type="spellEnd"/>
      <w:r>
        <w:rPr>
          <w:rFonts w:ascii="Georgia" w:hAnsi="Georgia"/>
          <w:sz w:val="24"/>
          <w:szCs w:val="24"/>
        </w:rPr>
        <w:t>.</w:t>
      </w:r>
    </w:p>
    <w:p w:rsidR="009510BB" w:rsidRPr="009510BB" w:rsidRDefault="009510BB" w:rsidP="009510BB">
      <w:pPr>
        <w:rPr>
          <w:rFonts w:ascii="Georgia" w:hAnsi="Georgia"/>
          <w:sz w:val="24"/>
          <w:szCs w:val="24"/>
        </w:rPr>
      </w:pPr>
      <w:r w:rsidRPr="009510BB">
        <w:rPr>
          <w:rFonts w:ascii="Georgia" w:hAnsi="Georgia"/>
          <w:sz w:val="24"/>
          <w:szCs w:val="24"/>
        </w:rPr>
        <w:t>Do our Christian friends who use these verses to teach that we should not oppose President Bush or any other political leader really believe that civil magistrates have unlimited authority to do anything they want without opposition? I doubt whether they truly believe that.</w:t>
      </w:r>
    </w:p>
    <w:p w:rsidR="009510BB" w:rsidRDefault="009510BB" w:rsidP="009510BB">
      <w:pPr>
        <w:rPr>
          <w:rFonts w:ascii="Georgia" w:hAnsi="Georgia"/>
          <w:sz w:val="24"/>
          <w:szCs w:val="24"/>
        </w:rPr>
      </w:pPr>
      <w:r w:rsidRPr="009510BB">
        <w:rPr>
          <w:rFonts w:ascii="Georgia" w:hAnsi="Georgia"/>
          <w:sz w:val="24"/>
          <w:szCs w:val="24"/>
        </w:rPr>
        <w:t xml:space="preserve">For example, what if our President decided to resurrect the old monarchal custom of Jus </w:t>
      </w:r>
      <w:proofErr w:type="spellStart"/>
      <w:r w:rsidRPr="009510BB">
        <w:rPr>
          <w:rFonts w:ascii="Georgia" w:hAnsi="Georgia"/>
          <w:sz w:val="24"/>
          <w:szCs w:val="24"/>
        </w:rPr>
        <w:t>Primae</w:t>
      </w:r>
      <w:proofErr w:type="spellEnd"/>
      <w:r w:rsidRPr="009510BB">
        <w:rPr>
          <w:rFonts w:ascii="Georgia" w:hAnsi="Georgia"/>
          <w:sz w:val="24"/>
          <w:szCs w:val="24"/>
        </w:rPr>
        <w:t xml:space="preserve"> Noctis (Law of First Night)? That was the old medieval custom when the king claimed the right to sleep with a subject's bride on the first night of their marriage. Would our sincere Christian brethren sheepishly say, "Romans Chapter 13 says we must submit to the government"? I think not. And would any of us respect any man who would submit to such a law?</w:t>
      </w:r>
    </w:p>
    <w:p w:rsidR="009510BB" w:rsidRDefault="009510BB" w:rsidP="009510BB">
      <w:pPr>
        <w:rPr>
          <w:rFonts w:ascii="Georgia" w:hAnsi="Georgia"/>
          <w:sz w:val="24"/>
          <w:szCs w:val="24"/>
        </w:rPr>
      </w:pPr>
      <w:r w:rsidRPr="009510BB">
        <w:rPr>
          <w:rFonts w:ascii="Georgia" w:hAnsi="Georgia"/>
          <w:sz w:val="24"/>
          <w:szCs w:val="24"/>
        </w:rPr>
        <w:t xml:space="preserve">That whenever any Form of Government becomes destructive of these ends, it is the Right of the People to alter or to abolish it, and to institute new Government, laying its </w:t>
      </w:r>
      <w:r w:rsidRPr="009510BB">
        <w:rPr>
          <w:rFonts w:ascii="Georgia" w:hAnsi="Georgia"/>
          <w:sz w:val="24"/>
          <w:szCs w:val="24"/>
        </w:rPr>
        <w:lastRenderedPageBreak/>
        <w:t xml:space="preserve">foundation on such principles and organizing its powers in such form, as to them shall seem most likely to </w:t>
      </w:r>
      <w:proofErr w:type="spellStart"/>
      <w:r w:rsidRPr="009510BB">
        <w:rPr>
          <w:rFonts w:ascii="Georgia" w:hAnsi="Georgia"/>
          <w:sz w:val="24"/>
          <w:szCs w:val="24"/>
        </w:rPr>
        <w:t>effect</w:t>
      </w:r>
      <w:proofErr w:type="spellEnd"/>
      <w:r w:rsidRPr="009510BB">
        <w:rPr>
          <w:rFonts w:ascii="Georgia" w:hAnsi="Georgia"/>
          <w:sz w:val="24"/>
          <w:szCs w:val="24"/>
        </w:rPr>
        <w:t xml:space="preserve"> their Safety and Happiness.</w:t>
      </w:r>
    </w:p>
    <w:p w:rsidR="009510BB" w:rsidRPr="004946F2" w:rsidRDefault="009510BB" w:rsidP="009510BB">
      <w:pPr>
        <w:rPr>
          <w:rFonts w:ascii="Georgia" w:hAnsi="Georgia"/>
          <w:sz w:val="24"/>
          <w:szCs w:val="24"/>
        </w:rPr>
      </w:pPr>
      <w:r w:rsidRPr="009510BB">
        <w:rPr>
          <w:rFonts w:ascii="Georgia" w:hAnsi="Georgia"/>
          <w:sz w:val="24"/>
          <w:szCs w:val="24"/>
        </w:rPr>
        <w:t>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w:t>
      </w:r>
    </w:p>
    <w:sectPr w:rsidR="009510BB" w:rsidRPr="00494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6F2"/>
    <w:rsid w:val="002E2491"/>
    <w:rsid w:val="004946F2"/>
    <w:rsid w:val="00602F41"/>
    <w:rsid w:val="008A4A1F"/>
    <w:rsid w:val="009510BB"/>
    <w:rsid w:val="00B51C5D"/>
    <w:rsid w:val="00DC1512"/>
    <w:rsid w:val="00DD7094"/>
    <w:rsid w:val="00F1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4D23"/>
  <w15:docId w15:val="{1CA2FA2B-4544-4347-A852-0C78D04B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2</cp:revision>
  <cp:lastPrinted>2015-04-20T22:04:00Z</cp:lastPrinted>
  <dcterms:created xsi:type="dcterms:W3CDTF">2017-10-30T17:12:00Z</dcterms:created>
  <dcterms:modified xsi:type="dcterms:W3CDTF">2017-10-30T17:12:00Z</dcterms:modified>
</cp:coreProperties>
</file>